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jc w:val="center"/>
        <w:rPr>
          <w:rFonts w:ascii="方正姚体" w:eastAsia="方正姚体"/>
        </w:rPr>
      </w:pPr>
      <w:r>
        <w:rPr>
          <w:rFonts w:hint="eastAsia" w:ascii="方正姚体" w:hAnsi="方正小标宋简体" w:eastAsia="方正姚体" w:cs="方正小标宋简体"/>
          <w:b/>
          <w:sz w:val="44"/>
          <w:szCs w:val="44"/>
          <w:lang w:val="en-US" w:eastAsia="zh-CN"/>
        </w:rPr>
        <w:t>2024年泸县福集镇沙土村中央财政粮油生产保障农业转移支付资金田间小水渠建设项目</w:t>
      </w:r>
      <w:r>
        <w:rPr>
          <w:rFonts w:hint="eastAsia" w:ascii="方正姚体" w:hAnsi="方正小标宋简体" w:eastAsia="方正姚体" w:cs="方正小标宋简体"/>
          <w:b/>
          <w:sz w:val="44"/>
          <w:szCs w:val="44"/>
        </w:rPr>
        <w:t>采购清单</w:t>
      </w:r>
    </w:p>
    <w:p>
      <w:pPr>
        <w:pStyle w:val="4"/>
        <w:widowControl/>
        <w:shd w:val="clear" w:color="auto" w:fill="FFFFFF"/>
        <w:spacing w:beforeAutospacing="0" w:afterAutospacing="0" w:line="480" w:lineRule="atLeast"/>
        <w:ind w:firstLine="640"/>
        <w:jc w:val="both"/>
        <w:rPr>
          <w:rFonts w:hint="eastAsia" w:ascii="微软雅黑" w:hAnsi="微软雅黑" w:eastAsia="微软雅黑" w:cs="微软雅黑"/>
        </w:rPr>
      </w:pPr>
    </w:p>
    <w:p>
      <w:pPr>
        <w:pStyle w:val="4"/>
        <w:widowControl/>
        <w:shd w:val="clear" w:color="auto" w:fill="FFFFFF"/>
        <w:spacing w:beforeAutospacing="0" w:afterAutospacing="0" w:line="480" w:lineRule="atLeast"/>
        <w:ind w:firstLine="643"/>
        <w:jc w:val="both"/>
        <w:rPr>
          <w:rFonts w:hint="eastAsia" w:ascii="微软雅黑" w:hAnsi="微软雅黑" w:eastAsia="微软雅黑" w:cs="微软雅黑"/>
          <w:color w:val="000000" w:themeColor="text1"/>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（一）机械租用类</w:t>
      </w:r>
    </w:p>
    <w:p>
      <w:pPr>
        <w:pStyle w:val="4"/>
        <w:widowControl/>
        <w:numPr>
          <w:ilvl w:val="0"/>
          <w:numId w:val="1"/>
        </w:numPr>
        <w:shd w:val="clear" w:color="auto" w:fill="FFFFFF"/>
        <w:spacing w:beforeAutospacing="0" w:afterAutospacing="0" w:line="480" w:lineRule="atLeast"/>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单斗挖掘机液压0.</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0"/>
          <w:szCs w:val="30"/>
          <w:shd w:val="clear" w:color="auto" w:fill="FFFFFF"/>
          <w14:textFill>
            <w14:solidFill>
              <w14:schemeClr w14:val="tx1"/>
            </w14:solidFill>
          </w14:textFill>
        </w:rPr>
        <w:t>m</w:t>
      </w:r>
      <w:r>
        <w:rPr>
          <w:rFonts w:hint="eastAsia" w:ascii="仿宋" w:hAnsi="仿宋" w:eastAsia="仿宋" w:cs="仿宋"/>
          <w:color w:val="000000" w:themeColor="text1"/>
          <w:sz w:val="30"/>
          <w:szCs w:val="30"/>
          <w:shd w:val="clear" w:color="auto" w:fill="FFFFFF"/>
          <w:vertAlign w:val="superscript"/>
          <w14:textFill>
            <w14:solidFill>
              <w14:schemeClr w14:val="tx1"/>
            </w14:solidFill>
          </w14:textFill>
        </w:rPr>
        <w:t>3</w:t>
      </w:r>
      <w:r>
        <w:rPr>
          <w:rFonts w:hint="eastAsia" w:ascii="仿宋" w:hAnsi="仿宋" w:eastAsia="仿宋" w:cs="仿宋"/>
          <w:color w:val="000000" w:themeColor="text1"/>
          <w:sz w:val="30"/>
          <w:szCs w:val="30"/>
          <w:shd w:val="clear" w:color="auto" w:fill="FFFFFF"/>
          <w14:textFill>
            <w14:solidFill>
              <w14:schemeClr w14:val="tx1"/>
            </w14:solidFill>
          </w14:textFill>
        </w:rPr>
        <w:t xml:space="preserve">  一台</w:t>
      </w:r>
    </w:p>
    <w:p>
      <w:pPr>
        <w:pStyle w:val="4"/>
        <w:widowControl/>
        <w:numPr>
          <w:ilvl w:val="0"/>
          <w:numId w:val="1"/>
        </w:numPr>
        <w:shd w:val="clear" w:color="auto" w:fill="FFFFFF"/>
        <w:spacing w:beforeAutospacing="0" w:afterAutospacing="0" w:line="480" w:lineRule="atLeast"/>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单斗挖掘机液压1.0m</w:t>
      </w:r>
      <w:r>
        <w:rPr>
          <w:rFonts w:hint="eastAsia" w:ascii="仿宋" w:hAnsi="仿宋" w:eastAsia="仿宋" w:cs="仿宋"/>
          <w:color w:val="000000" w:themeColor="text1"/>
          <w:sz w:val="30"/>
          <w:szCs w:val="30"/>
          <w:shd w:val="clear" w:color="auto" w:fill="FFFFFF"/>
          <w:vertAlign w:val="superscript"/>
          <w14:textFill>
            <w14:solidFill>
              <w14:schemeClr w14:val="tx1"/>
            </w14:solidFill>
          </w14:textFill>
        </w:rPr>
        <w:t>3</w:t>
      </w:r>
      <w:r>
        <w:rPr>
          <w:rFonts w:hint="eastAsia" w:ascii="仿宋" w:hAnsi="仿宋" w:eastAsia="仿宋" w:cs="仿宋"/>
          <w:color w:val="000000" w:themeColor="text1"/>
          <w:sz w:val="30"/>
          <w:szCs w:val="30"/>
          <w:shd w:val="clear" w:color="auto" w:fill="FFFFFF"/>
          <w14:textFill>
            <w14:solidFill>
              <w14:schemeClr w14:val="tx1"/>
            </w14:solidFill>
          </w14:textFill>
        </w:rPr>
        <w:t xml:space="preserve">  </w:t>
      </w: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一</w:t>
      </w:r>
      <w:r>
        <w:rPr>
          <w:rFonts w:hint="eastAsia" w:ascii="仿宋" w:hAnsi="仿宋" w:eastAsia="仿宋" w:cs="仿宋"/>
          <w:color w:val="000000" w:themeColor="text1"/>
          <w:sz w:val="30"/>
          <w:szCs w:val="30"/>
          <w:shd w:val="clear" w:color="auto" w:fill="FFFFFF"/>
          <w14:textFill>
            <w14:solidFill>
              <w14:schemeClr w14:val="tx1"/>
            </w14:solidFill>
          </w14:textFill>
        </w:rPr>
        <w:t>台</w:t>
      </w:r>
    </w:p>
    <w:p>
      <w:pPr>
        <w:pStyle w:val="4"/>
        <w:widowControl/>
        <w:numPr>
          <w:ilvl w:val="0"/>
          <w:numId w:val="1"/>
        </w:numPr>
        <w:shd w:val="clear" w:color="auto" w:fill="FFFFFF"/>
        <w:spacing w:beforeAutospacing="0" w:afterAutospacing="0" w:line="480" w:lineRule="atLeast"/>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混凝土搅拌机 0.43m3</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shd w:val="clear" w:color="auto" w:fill="FFFFFF"/>
          <w14:textFill>
            <w14:solidFill>
              <w14:schemeClr w14:val="tx1"/>
            </w14:solidFill>
          </w14:textFill>
        </w:rPr>
        <w:t xml:space="preserve"> 一台</w:t>
      </w:r>
    </w:p>
    <w:p>
      <w:pPr>
        <w:pStyle w:val="4"/>
        <w:widowControl/>
        <w:numPr>
          <w:ilvl w:val="0"/>
          <w:numId w:val="1"/>
        </w:numPr>
        <w:shd w:val="clear" w:color="auto" w:fill="FFFFFF"/>
        <w:spacing w:beforeAutospacing="0" w:afterAutospacing="0" w:line="480" w:lineRule="atLeast"/>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 xml:space="preserve">灰浆搅拌机 </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0"/>
          <w:szCs w:val="30"/>
          <w:shd w:val="clear" w:color="auto" w:fill="FFFFFF"/>
          <w14:textFill>
            <w14:solidFill>
              <w14:schemeClr w14:val="tx1"/>
            </w14:solidFill>
          </w14:textFill>
        </w:rPr>
        <w:t>一台</w:t>
      </w:r>
    </w:p>
    <w:p>
      <w:pPr>
        <w:pStyle w:val="4"/>
        <w:widowControl/>
        <w:numPr>
          <w:ilvl w:val="0"/>
          <w:numId w:val="1"/>
        </w:numPr>
        <w:shd w:val="clear" w:color="auto" w:fill="FFFFFF"/>
        <w:spacing w:beforeAutospacing="0" w:afterAutospacing="0" w:line="480" w:lineRule="atLeast"/>
        <w:jc w:val="both"/>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lang w:eastAsia="zh-CN"/>
          <w14:textFill>
            <w14:solidFill>
              <w14:schemeClr w14:val="tx1"/>
            </w14:solidFill>
          </w14:textFill>
        </w:rPr>
        <w:t>柴油发电机组</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 xml:space="preserve">  一台</w:t>
      </w:r>
    </w:p>
    <w:p>
      <w:pPr>
        <w:pStyle w:val="4"/>
        <w:widowControl/>
        <w:shd w:val="clear" w:color="auto" w:fill="FFFFFF"/>
        <w:spacing w:beforeAutospacing="0" w:afterAutospacing="0" w:line="480" w:lineRule="atLeast"/>
        <w:ind w:firstLine="643"/>
        <w:jc w:val="both"/>
        <w:rPr>
          <w:rFonts w:hint="eastAsia" w:ascii="微软雅黑" w:hAnsi="微软雅黑" w:eastAsia="微软雅黑" w:cs="微软雅黑"/>
        </w:rPr>
      </w:pPr>
      <w:r>
        <w:rPr>
          <w:rFonts w:hint="eastAsia" w:ascii="仿宋" w:hAnsi="仿宋" w:eastAsia="仿宋" w:cs="仿宋"/>
          <w:b/>
          <w:bCs/>
          <w:sz w:val="32"/>
          <w:szCs w:val="32"/>
          <w:shd w:val="clear" w:color="auto" w:fill="FFFFFF"/>
        </w:rPr>
        <w:t>（二）材料购买类</w:t>
      </w:r>
    </w:p>
    <w:p>
      <w:pPr>
        <w:pStyle w:val="4"/>
        <w:widowControl/>
        <w:shd w:val="clear" w:color="auto" w:fill="FFFFFF"/>
        <w:spacing w:beforeAutospacing="0" w:afterAutospacing="0" w:line="480" w:lineRule="atLeast"/>
        <w:ind w:firstLine="640"/>
        <w:jc w:val="both"/>
        <w:rPr>
          <w:rFonts w:hint="eastAsia" w:ascii="仿宋" w:hAnsi="仿宋" w:eastAsia="仿宋" w:cs="仿宋"/>
          <w:sz w:val="30"/>
          <w:szCs w:val="30"/>
          <w:shd w:val="clear" w:color="auto" w:fill="FFFFFF"/>
          <w:lang w:eastAsia="zh-CN"/>
        </w:rPr>
      </w:pPr>
      <w:r>
        <w:rPr>
          <w:rFonts w:hint="eastAsia" w:ascii="仿宋" w:hAnsi="仿宋" w:eastAsia="仿宋" w:cs="仿宋"/>
          <w:sz w:val="30"/>
          <w:szCs w:val="30"/>
          <w:shd w:val="clear" w:color="auto" w:fill="FFFFFF"/>
        </w:rPr>
        <w:t>1.柴油、碎石、砂（特细砂、中粗砂）、钢筋、</w:t>
      </w:r>
      <w:r>
        <w:rPr>
          <w:rFonts w:hint="eastAsia" w:ascii="仿宋" w:hAnsi="仿宋" w:eastAsia="仿宋" w:cs="仿宋"/>
          <w:sz w:val="30"/>
          <w:szCs w:val="30"/>
          <w:shd w:val="clear" w:color="auto" w:fill="FFFFFF"/>
          <w:lang w:eastAsia="zh-CN"/>
        </w:rPr>
        <w:t>模版</w:t>
      </w:r>
    </w:p>
    <w:p>
      <w:pPr>
        <w:pStyle w:val="4"/>
        <w:widowControl/>
        <w:shd w:val="clear" w:color="auto" w:fill="FFFFFF"/>
        <w:spacing w:beforeAutospacing="0" w:afterAutospacing="0" w:line="480" w:lineRule="atLeast"/>
        <w:ind w:firstLine="640"/>
        <w:jc w:val="both"/>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2.水泥（水泥32.5、水泥42.5）</w:t>
      </w:r>
    </w:p>
    <w:p>
      <w:pPr>
        <w:pStyle w:val="4"/>
        <w:widowControl/>
        <w:shd w:val="clear" w:color="auto" w:fill="FFFFFF"/>
        <w:spacing w:beforeAutospacing="0" w:afterAutospacing="0" w:line="480" w:lineRule="atLeast"/>
        <w:ind w:firstLine="640"/>
        <w:jc w:val="both"/>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3.</w:t>
      </w:r>
      <w:r>
        <w:rPr>
          <w:rFonts w:hint="eastAsia" w:ascii="仿宋" w:hAnsi="仿宋" w:eastAsia="仿宋" w:cs="仿宋"/>
          <w:sz w:val="30"/>
          <w:szCs w:val="30"/>
          <w:shd w:val="clear" w:color="auto" w:fill="FFFFFF"/>
          <w:lang w:eastAsia="zh-CN"/>
        </w:rPr>
        <w:t>汽油、片</w:t>
      </w:r>
      <w:r>
        <w:rPr>
          <w:rFonts w:hint="eastAsia" w:ascii="仿宋" w:hAnsi="仿宋" w:eastAsia="仿宋" w:cs="仿宋"/>
          <w:sz w:val="30"/>
          <w:szCs w:val="30"/>
          <w:shd w:val="clear" w:color="auto" w:fill="FFFFFF"/>
        </w:rPr>
        <w:t>石、</w:t>
      </w:r>
      <w:r>
        <w:rPr>
          <w:rFonts w:hint="eastAsia" w:ascii="仿宋" w:hAnsi="仿宋" w:eastAsia="仿宋" w:cs="仿宋"/>
          <w:sz w:val="30"/>
          <w:szCs w:val="30"/>
          <w:shd w:val="clear" w:color="auto" w:fill="FFFFFF"/>
          <w:lang w:eastAsia="zh-CN"/>
        </w:rPr>
        <w:t>条石</w:t>
      </w:r>
      <w:r>
        <w:rPr>
          <w:rFonts w:hint="eastAsia" w:ascii="仿宋" w:hAnsi="仿宋" w:eastAsia="仿宋" w:cs="仿宋"/>
          <w:sz w:val="30"/>
          <w:szCs w:val="30"/>
          <w:shd w:val="clear" w:color="auto" w:fill="FFFFFF"/>
        </w:rPr>
        <w:t>、碎石</w:t>
      </w:r>
    </w:p>
    <w:p>
      <w:pPr>
        <w:pStyle w:val="4"/>
        <w:widowControl/>
        <w:shd w:val="clear" w:color="auto" w:fill="FFFFFF"/>
        <w:spacing w:beforeAutospacing="0" w:afterAutospacing="0" w:line="480" w:lineRule="atLeast"/>
        <w:ind w:firstLine="640"/>
        <w:jc w:val="both"/>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4.钢筋 （ Ф8、Ф12）</w:t>
      </w:r>
    </w:p>
    <w:p>
      <w:pPr>
        <w:pStyle w:val="4"/>
        <w:widowControl/>
        <w:shd w:val="clear" w:color="auto" w:fill="FFFFFF"/>
        <w:spacing w:beforeAutospacing="0" w:afterAutospacing="0" w:line="480" w:lineRule="atLeast"/>
        <w:ind w:firstLine="640"/>
        <w:jc w:val="both"/>
        <w:rPr>
          <w:rFonts w:hint="eastAsia" w:ascii="仿宋" w:hAnsi="仿宋" w:eastAsia="仿宋" w:cs="仿宋"/>
          <w:sz w:val="30"/>
          <w:szCs w:val="30"/>
          <w:shd w:val="clear" w:color="auto" w:fill="FFFFFF"/>
          <w:lang w:eastAsia="zh-CN"/>
        </w:rPr>
      </w:pP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rPr>
        <w:t>C25混凝土</w:t>
      </w:r>
      <w:r>
        <w:rPr>
          <w:rFonts w:hint="eastAsia" w:ascii="仿宋" w:hAnsi="仿宋" w:eastAsia="仿宋" w:cs="仿宋"/>
          <w:sz w:val="30"/>
          <w:szCs w:val="30"/>
          <w:shd w:val="clear" w:color="auto" w:fill="FFFFFF"/>
          <w:lang w:eastAsia="zh-CN"/>
        </w:rPr>
        <w:t>、</w:t>
      </w:r>
      <w:r>
        <w:rPr>
          <w:rFonts w:hint="eastAsia" w:ascii="仿宋" w:hAnsi="仿宋" w:eastAsia="仿宋" w:cs="仿宋"/>
          <w:sz w:val="30"/>
          <w:szCs w:val="30"/>
          <w:shd w:val="clear" w:color="auto" w:fill="FFFFFF"/>
        </w:rPr>
        <w:t>C</w:t>
      </w:r>
      <w:r>
        <w:rPr>
          <w:rFonts w:hint="eastAsia" w:ascii="仿宋" w:hAnsi="仿宋" w:eastAsia="仿宋" w:cs="仿宋"/>
          <w:sz w:val="30"/>
          <w:szCs w:val="30"/>
          <w:shd w:val="clear" w:color="auto" w:fill="FFFFFF"/>
          <w:lang w:val="en-US" w:eastAsia="zh-CN"/>
        </w:rPr>
        <w:t>30</w:t>
      </w:r>
      <w:r>
        <w:rPr>
          <w:rFonts w:hint="eastAsia" w:ascii="仿宋" w:hAnsi="仿宋" w:eastAsia="仿宋" w:cs="仿宋"/>
          <w:sz w:val="30"/>
          <w:szCs w:val="30"/>
          <w:shd w:val="clear" w:color="auto" w:fill="FFFFFF"/>
        </w:rPr>
        <w:t>混凝土</w:t>
      </w:r>
    </w:p>
    <w:p>
      <w:pPr>
        <w:pStyle w:val="4"/>
        <w:widowControl/>
        <w:shd w:val="clear" w:color="auto" w:fill="FFFFFF"/>
        <w:spacing w:beforeAutospacing="0" w:afterAutospacing="0" w:line="480" w:lineRule="atLeast"/>
        <w:ind w:firstLine="640"/>
        <w:jc w:val="both"/>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（三）</w:t>
      </w:r>
      <w:bookmarkStart w:id="0" w:name="_GoBack"/>
      <w:bookmarkEnd w:id="0"/>
      <w:r>
        <w:rPr>
          <w:rFonts w:hint="eastAsia" w:ascii="仿宋" w:hAnsi="仿宋" w:eastAsia="仿宋" w:cs="仿宋"/>
          <w:b/>
          <w:bCs/>
          <w:color w:val="000000" w:themeColor="text1"/>
          <w:sz w:val="32"/>
          <w:szCs w:val="32"/>
          <w:shd w:val="clear" w:color="auto" w:fill="FFFFFF"/>
          <w14:textFill>
            <w14:solidFill>
              <w14:schemeClr w14:val="tx1"/>
            </w14:solidFill>
          </w14:textFill>
        </w:rPr>
        <w:t>聘用类</w:t>
      </w:r>
    </w:p>
    <w:p>
      <w:pPr>
        <w:pStyle w:val="4"/>
        <w:widowControl/>
        <w:shd w:val="clear" w:color="auto" w:fill="FFFFFF"/>
        <w:spacing w:beforeAutospacing="0" w:afterAutospacing="0" w:line="480" w:lineRule="atLeast"/>
        <w:ind w:firstLine="640"/>
        <w:jc w:val="both"/>
        <w:rPr>
          <w:rFonts w:hint="eastAsia"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1.项目施工员1名</w:t>
      </w:r>
    </w:p>
    <w:p>
      <w:pPr>
        <w:pStyle w:val="4"/>
        <w:widowControl/>
        <w:shd w:val="clear" w:color="auto" w:fill="FFFFFF"/>
        <w:spacing w:beforeAutospacing="0" w:afterAutospacing="0" w:line="480" w:lineRule="atLeast"/>
        <w:ind w:firstLine="640"/>
        <w:jc w:val="both"/>
        <w:rPr>
          <w:rFonts w:hint="eastAsia" w:ascii="仿宋" w:hAnsi="仿宋" w:eastAsia="仿宋" w:cs="仿宋"/>
          <w:b/>
          <w:bCs/>
          <w:color w:val="000000" w:themeColor="text1"/>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shd w:val="clear" w:color="auto" w:fill="FFFFFF"/>
          <w14:textFill>
            <w14:solidFill>
              <w14:schemeClr w14:val="tx1"/>
            </w14:solidFill>
          </w14:textFill>
        </w:rPr>
        <w:t>2.项目质量员1名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姚体">
    <w:altName w:val="方正姚体_GBK"/>
    <w:panose1 w:val="02010601030101010101"/>
    <w:charset w:val="86"/>
    <w:family w:val="auto"/>
    <w:pitch w:val="default"/>
    <w:sig w:usb0="00000000" w:usb1="00000000" w:usb2="00000010" w:usb3="00000000" w:csb0="00040000" w:csb1="00000000"/>
  </w:font>
  <w:font w:name="方正姚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4FBA"/>
    <w:multiLevelType w:val="multilevel"/>
    <w:tmpl w:val="372F4FBA"/>
    <w:lvl w:ilvl="0" w:tentative="0">
      <w:start w:val="1"/>
      <w:numFmt w:val="decimal"/>
      <w:lvlText w:val="%1."/>
      <w:lvlJc w:val="left"/>
      <w:pPr>
        <w:ind w:left="1087" w:hanging="444"/>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NzdiNWFjMGI3ZjBmYTZkYWZkYjYyOTkyNmNkMjIifQ=="/>
  </w:docVars>
  <w:rsids>
    <w:rsidRoot w:val="34637DA6"/>
    <w:rsid w:val="00013654"/>
    <w:rsid w:val="00457551"/>
    <w:rsid w:val="00477BFA"/>
    <w:rsid w:val="004C4A31"/>
    <w:rsid w:val="00846033"/>
    <w:rsid w:val="00A566D5"/>
    <w:rsid w:val="00AB3A0E"/>
    <w:rsid w:val="00B96B5B"/>
    <w:rsid w:val="00BC3647"/>
    <w:rsid w:val="00BF706B"/>
    <w:rsid w:val="00CE126C"/>
    <w:rsid w:val="00E06BE7"/>
    <w:rsid w:val="00E113D4"/>
    <w:rsid w:val="00E6577D"/>
    <w:rsid w:val="00FD23BD"/>
    <w:rsid w:val="022E4646"/>
    <w:rsid w:val="02EF5E36"/>
    <w:rsid w:val="03455F4E"/>
    <w:rsid w:val="03993BA4"/>
    <w:rsid w:val="04F76DD4"/>
    <w:rsid w:val="053B7608"/>
    <w:rsid w:val="063E26AC"/>
    <w:rsid w:val="06A27213"/>
    <w:rsid w:val="07A86AAB"/>
    <w:rsid w:val="07A95289"/>
    <w:rsid w:val="08557670"/>
    <w:rsid w:val="088E30B3"/>
    <w:rsid w:val="08BB45BC"/>
    <w:rsid w:val="0B21104E"/>
    <w:rsid w:val="0D2A1D10"/>
    <w:rsid w:val="0DB461AA"/>
    <w:rsid w:val="0F7F6343"/>
    <w:rsid w:val="12864A74"/>
    <w:rsid w:val="12D76496"/>
    <w:rsid w:val="13201BEB"/>
    <w:rsid w:val="13824654"/>
    <w:rsid w:val="139B31B4"/>
    <w:rsid w:val="13BD38FC"/>
    <w:rsid w:val="13ED41C3"/>
    <w:rsid w:val="14107EB2"/>
    <w:rsid w:val="14991C55"/>
    <w:rsid w:val="151C4634"/>
    <w:rsid w:val="15783F61"/>
    <w:rsid w:val="176F3141"/>
    <w:rsid w:val="1776002C"/>
    <w:rsid w:val="18493992"/>
    <w:rsid w:val="19331804"/>
    <w:rsid w:val="1A277D03"/>
    <w:rsid w:val="1A445694"/>
    <w:rsid w:val="1BBB4BA7"/>
    <w:rsid w:val="1C56667E"/>
    <w:rsid w:val="1CF77E61"/>
    <w:rsid w:val="1E0B1890"/>
    <w:rsid w:val="1FFDE79C"/>
    <w:rsid w:val="20F85F56"/>
    <w:rsid w:val="220B1CB9"/>
    <w:rsid w:val="22590C76"/>
    <w:rsid w:val="22CB4E67"/>
    <w:rsid w:val="233A4603"/>
    <w:rsid w:val="23614286"/>
    <w:rsid w:val="23902475"/>
    <w:rsid w:val="243F5C4A"/>
    <w:rsid w:val="264D4495"/>
    <w:rsid w:val="274C1B50"/>
    <w:rsid w:val="27A40BE5"/>
    <w:rsid w:val="2A224043"/>
    <w:rsid w:val="2A39401C"/>
    <w:rsid w:val="2C576226"/>
    <w:rsid w:val="2D614E83"/>
    <w:rsid w:val="2D7921CC"/>
    <w:rsid w:val="2DED0AF5"/>
    <w:rsid w:val="2E0C4DEE"/>
    <w:rsid w:val="2E9F1F40"/>
    <w:rsid w:val="2EF65918"/>
    <w:rsid w:val="2F5D15DF"/>
    <w:rsid w:val="2F961FEE"/>
    <w:rsid w:val="306C6018"/>
    <w:rsid w:val="30AA362C"/>
    <w:rsid w:val="32233775"/>
    <w:rsid w:val="32425283"/>
    <w:rsid w:val="33373DB7"/>
    <w:rsid w:val="336631F3"/>
    <w:rsid w:val="33CF56E3"/>
    <w:rsid w:val="33D62126"/>
    <w:rsid w:val="34637DA6"/>
    <w:rsid w:val="34DC6B56"/>
    <w:rsid w:val="37296A11"/>
    <w:rsid w:val="37492C0F"/>
    <w:rsid w:val="37660B21"/>
    <w:rsid w:val="37D836C0"/>
    <w:rsid w:val="38E40B68"/>
    <w:rsid w:val="39974106"/>
    <w:rsid w:val="3A452D68"/>
    <w:rsid w:val="3A661D2A"/>
    <w:rsid w:val="3AAA7E69"/>
    <w:rsid w:val="3AFD15A3"/>
    <w:rsid w:val="3B36742D"/>
    <w:rsid w:val="3C8F5568"/>
    <w:rsid w:val="3CA1529C"/>
    <w:rsid w:val="3CD007D4"/>
    <w:rsid w:val="3D8F3346"/>
    <w:rsid w:val="3E890D81"/>
    <w:rsid w:val="3FF6666B"/>
    <w:rsid w:val="42440BA3"/>
    <w:rsid w:val="4355293C"/>
    <w:rsid w:val="439555BC"/>
    <w:rsid w:val="43B1655C"/>
    <w:rsid w:val="446F4DF8"/>
    <w:rsid w:val="45246A6A"/>
    <w:rsid w:val="477E06B3"/>
    <w:rsid w:val="48656705"/>
    <w:rsid w:val="492B37E2"/>
    <w:rsid w:val="4A123335"/>
    <w:rsid w:val="4B3612A5"/>
    <w:rsid w:val="4C121D12"/>
    <w:rsid w:val="4C213D03"/>
    <w:rsid w:val="4CF326BC"/>
    <w:rsid w:val="4D1D36D6"/>
    <w:rsid w:val="531620E8"/>
    <w:rsid w:val="53A07C03"/>
    <w:rsid w:val="54453E16"/>
    <w:rsid w:val="546839C7"/>
    <w:rsid w:val="557F36B2"/>
    <w:rsid w:val="57B41ECF"/>
    <w:rsid w:val="583855A3"/>
    <w:rsid w:val="58D12103"/>
    <w:rsid w:val="5BA44EC7"/>
    <w:rsid w:val="5C1B251D"/>
    <w:rsid w:val="5CBD35D4"/>
    <w:rsid w:val="5E931154"/>
    <w:rsid w:val="5ED30E8D"/>
    <w:rsid w:val="5F560C6B"/>
    <w:rsid w:val="613876CD"/>
    <w:rsid w:val="614C75EE"/>
    <w:rsid w:val="62F51D1A"/>
    <w:rsid w:val="63917C9D"/>
    <w:rsid w:val="64124205"/>
    <w:rsid w:val="64626FD4"/>
    <w:rsid w:val="64CA2D32"/>
    <w:rsid w:val="66EB13C9"/>
    <w:rsid w:val="670562A3"/>
    <w:rsid w:val="67A94E81"/>
    <w:rsid w:val="680D3662"/>
    <w:rsid w:val="69AB1384"/>
    <w:rsid w:val="69E403F2"/>
    <w:rsid w:val="6A366774"/>
    <w:rsid w:val="6ACA3A8C"/>
    <w:rsid w:val="6B96396E"/>
    <w:rsid w:val="6BC404DB"/>
    <w:rsid w:val="6C494E84"/>
    <w:rsid w:val="6CBF6EF4"/>
    <w:rsid w:val="6D8223FC"/>
    <w:rsid w:val="6D99717E"/>
    <w:rsid w:val="6F0A08FB"/>
    <w:rsid w:val="70B0102E"/>
    <w:rsid w:val="72DD11C7"/>
    <w:rsid w:val="73734595"/>
    <w:rsid w:val="7438477F"/>
    <w:rsid w:val="75F96FD3"/>
    <w:rsid w:val="775070C7"/>
    <w:rsid w:val="77D575CC"/>
    <w:rsid w:val="78324A1E"/>
    <w:rsid w:val="787A6188"/>
    <w:rsid w:val="7A083C89"/>
    <w:rsid w:val="7B9F686F"/>
    <w:rsid w:val="7C23124E"/>
    <w:rsid w:val="7C9C4B5C"/>
    <w:rsid w:val="7CA73C2D"/>
    <w:rsid w:val="7D124E1E"/>
    <w:rsid w:val="7D2A660C"/>
    <w:rsid w:val="7D521D94"/>
    <w:rsid w:val="DFBB78D8"/>
    <w:rsid w:val="EFFDE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99"/>
    <w:pPr>
      <w:ind w:left="2940"/>
    </w:p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326</Characters>
  <Lines>4</Lines>
  <Paragraphs>1</Paragraphs>
  <TotalTime>1</TotalTime>
  <ScaleCrop>false</ScaleCrop>
  <LinksUpToDate>false</LinksUpToDate>
  <CharactersWithSpaces>357</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2023-12-19T00:50:00Z</dcterms:created>
  <dc:creator>赵益</dc:creator>
  <cp:lastModifiedBy>kylin</cp:lastModifiedBy>
  <cp:lastPrinted>2024-06-06T03:49:00Z</cp:lastPrinted>
  <dcterms:modified xsi:type="dcterms:W3CDTF">2024-12-12T11:13:32Z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9D9BC5B8D4434953A3ED11A674A958B3_13</vt:lpwstr>
  </property>
</Properties>
</file>